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CD" w:rsidRDefault="00182ACD" w:rsidP="00182ACD">
      <w:pPr>
        <w:spacing w:after="0" w:line="240" w:lineRule="auto"/>
        <w:rPr>
          <w:b/>
          <w:sz w:val="40"/>
          <w:szCs w:val="40"/>
        </w:rPr>
      </w:pPr>
      <w:r>
        <w:rPr>
          <w:b/>
          <w:sz w:val="40"/>
          <w:szCs w:val="40"/>
        </w:rPr>
        <w:t>CLOSING SPEECH</w:t>
      </w:r>
    </w:p>
    <w:p w:rsidR="00182ACD" w:rsidRPr="00182ACD" w:rsidRDefault="00182ACD" w:rsidP="00182ACD">
      <w:pPr>
        <w:spacing w:after="0" w:line="240" w:lineRule="auto"/>
        <w:rPr>
          <w:b/>
          <w:i/>
          <w:sz w:val="40"/>
          <w:szCs w:val="40"/>
        </w:rPr>
      </w:pPr>
      <w:r w:rsidRPr="00182ACD">
        <w:rPr>
          <w:b/>
          <w:i/>
          <w:sz w:val="40"/>
          <w:szCs w:val="40"/>
        </w:rPr>
        <w:t>Market Procurement Opportunities Summit</w:t>
      </w:r>
    </w:p>
    <w:p w:rsidR="00182ACD" w:rsidRPr="00182ACD" w:rsidRDefault="00182ACD" w:rsidP="00182ACD">
      <w:pPr>
        <w:spacing w:after="0" w:line="240" w:lineRule="auto"/>
        <w:rPr>
          <w:b/>
          <w:i/>
          <w:sz w:val="40"/>
          <w:szCs w:val="40"/>
        </w:rPr>
      </w:pPr>
      <w:r w:rsidRPr="00182ACD">
        <w:rPr>
          <w:b/>
          <w:i/>
          <w:sz w:val="40"/>
          <w:szCs w:val="40"/>
        </w:rPr>
        <w:t>Sept. 4-5, 2017; Chardonnay by Astoria, Pasig City</w:t>
      </w:r>
    </w:p>
    <w:p w:rsidR="00182ACD" w:rsidRPr="00182ACD" w:rsidRDefault="00182ACD" w:rsidP="00182ACD">
      <w:pPr>
        <w:spacing w:after="0" w:line="240" w:lineRule="auto"/>
        <w:rPr>
          <w:b/>
          <w:i/>
          <w:sz w:val="40"/>
          <w:szCs w:val="40"/>
        </w:rPr>
      </w:pPr>
      <w:proofErr w:type="gramStart"/>
      <w:r>
        <w:rPr>
          <w:b/>
          <w:i/>
          <w:sz w:val="40"/>
          <w:szCs w:val="40"/>
        </w:rPr>
        <w:t>Exec.</w:t>
      </w:r>
      <w:proofErr w:type="gramEnd"/>
      <w:r>
        <w:rPr>
          <w:b/>
          <w:i/>
          <w:sz w:val="40"/>
          <w:szCs w:val="40"/>
        </w:rPr>
        <w:t xml:space="preserve"> </w:t>
      </w:r>
      <w:r w:rsidRPr="00182ACD">
        <w:rPr>
          <w:b/>
          <w:i/>
          <w:sz w:val="40"/>
          <w:szCs w:val="40"/>
        </w:rPr>
        <w:t xml:space="preserve">Director </w:t>
      </w:r>
      <w:proofErr w:type="spellStart"/>
      <w:r w:rsidRPr="00182ACD">
        <w:rPr>
          <w:b/>
          <w:i/>
          <w:sz w:val="40"/>
          <w:szCs w:val="40"/>
        </w:rPr>
        <w:t>Bingle</w:t>
      </w:r>
      <w:proofErr w:type="spellEnd"/>
      <w:r w:rsidRPr="00182ACD">
        <w:rPr>
          <w:b/>
          <w:i/>
          <w:sz w:val="40"/>
          <w:szCs w:val="40"/>
        </w:rPr>
        <w:t xml:space="preserve"> Gutierrez</w:t>
      </w:r>
    </w:p>
    <w:p w:rsidR="00182ACD" w:rsidRPr="00182ACD" w:rsidRDefault="00182ACD" w:rsidP="00182ACD">
      <w:pPr>
        <w:spacing w:after="0" w:line="240" w:lineRule="auto"/>
        <w:rPr>
          <w:b/>
          <w:i/>
          <w:sz w:val="40"/>
          <w:szCs w:val="40"/>
        </w:rPr>
      </w:pPr>
      <w:r w:rsidRPr="00182ACD">
        <w:rPr>
          <w:b/>
          <w:i/>
          <w:sz w:val="40"/>
          <w:szCs w:val="40"/>
        </w:rPr>
        <w:t>PS-</w:t>
      </w:r>
      <w:proofErr w:type="spellStart"/>
      <w:r w:rsidRPr="00182ACD">
        <w:rPr>
          <w:b/>
          <w:i/>
          <w:sz w:val="40"/>
          <w:szCs w:val="40"/>
        </w:rPr>
        <w:t>PhilGEPS</w:t>
      </w:r>
      <w:proofErr w:type="spellEnd"/>
    </w:p>
    <w:p w:rsidR="00182ACD" w:rsidRPr="00182ACD" w:rsidRDefault="00182ACD">
      <w:pPr>
        <w:rPr>
          <w:b/>
          <w:i/>
          <w:sz w:val="40"/>
          <w:szCs w:val="40"/>
        </w:rPr>
      </w:pPr>
    </w:p>
    <w:p w:rsidR="00182ACD" w:rsidRDefault="00182ACD">
      <w:pPr>
        <w:rPr>
          <w:b/>
          <w:sz w:val="40"/>
          <w:szCs w:val="40"/>
        </w:rPr>
      </w:pPr>
    </w:p>
    <w:p w:rsidR="00182ACD" w:rsidRDefault="00182ACD">
      <w:pPr>
        <w:rPr>
          <w:b/>
          <w:sz w:val="40"/>
          <w:szCs w:val="40"/>
        </w:rPr>
      </w:pPr>
    </w:p>
    <w:p w:rsidR="00A97162" w:rsidRPr="00182ACD" w:rsidRDefault="00A97162">
      <w:pPr>
        <w:rPr>
          <w:b/>
          <w:sz w:val="40"/>
          <w:szCs w:val="40"/>
        </w:rPr>
      </w:pPr>
      <w:r w:rsidRPr="00182ACD">
        <w:rPr>
          <w:b/>
          <w:sz w:val="40"/>
          <w:szCs w:val="40"/>
        </w:rPr>
        <w:t>Good afternoon!</w:t>
      </w:r>
    </w:p>
    <w:p w:rsidR="00182ACD" w:rsidRDefault="00182ACD">
      <w:pPr>
        <w:rPr>
          <w:b/>
          <w:sz w:val="40"/>
          <w:szCs w:val="40"/>
        </w:rPr>
      </w:pPr>
    </w:p>
    <w:p w:rsidR="00A97162" w:rsidRDefault="00A97162">
      <w:pPr>
        <w:rPr>
          <w:b/>
          <w:sz w:val="40"/>
          <w:szCs w:val="40"/>
        </w:rPr>
      </w:pPr>
      <w:r w:rsidRPr="00182ACD">
        <w:rPr>
          <w:b/>
          <w:sz w:val="40"/>
          <w:szCs w:val="40"/>
        </w:rPr>
        <w:t>We are now about to close th</w:t>
      </w:r>
      <w:r w:rsidR="00182ACD">
        <w:rPr>
          <w:b/>
          <w:sz w:val="40"/>
          <w:szCs w:val="40"/>
        </w:rPr>
        <w:t xml:space="preserve">e two-day summit which we hope </w:t>
      </w:r>
      <w:r w:rsidRPr="00182ACD">
        <w:rPr>
          <w:b/>
          <w:sz w:val="40"/>
          <w:szCs w:val="40"/>
        </w:rPr>
        <w:t>has been a very informative</w:t>
      </w:r>
      <w:r w:rsidR="00182ACD">
        <w:rPr>
          <w:b/>
          <w:sz w:val="40"/>
          <w:szCs w:val="40"/>
        </w:rPr>
        <w:t xml:space="preserve"> and encouraging event </w:t>
      </w:r>
      <w:r w:rsidRPr="00182ACD">
        <w:rPr>
          <w:b/>
          <w:sz w:val="40"/>
          <w:szCs w:val="40"/>
        </w:rPr>
        <w:t>for both government buyers and government suppliers.</w:t>
      </w:r>
    </w:p>
    <w:p w:rsidR="00182ACD" w:rsidRPr="00182ACD" w:rsidRDefault="00182ACD">
      <w:pPr>
        <w:rPr>
          <w:b/>
          <w:sz w:val="40"/>
          <w:szCs w:val="40"/>
        </w:rPr>
      </w:pPr>
    </w:p>
    <w:p w:rsidR="006C3166" w:rsidRDefault="00A97162" w:rsidP="006C3166">
      <w:pPr>
        <w:rPr>
          <w:b/>
          <w:sz w:val="40"/>
          <w:szCs w:val="40"/>
        </w:rPr>
      </w:pPr>
      <w:r w:rsidRPr="00182ACD">
        <w:rPr>
          <w:b/>
          <w:sz w:val="40"/>
          <w:szCs w:val="40"/>
        </w:rPr>
        <w:t xml:space="preserve">For the past two days, we learned about the various opportunities that will be tendered out by the big government agencies – from IT projects, the prospects in infrastructure and goods projects and in the supply of goods and services.  </w:t>
      </w:r>
      <w:r w:rsidR="006C3166" w:rsidRPr="00182ACD">
        <w:rPr>
          <w:b/>
          <w:sz w:val="40"/>
          <w:szCs w:val="40"/>
        </w:rPr>
        <w:t xml:space="preserve">It is an opportunities-filled landscape and we – government procuring entities hope </w:t>
      </w:r>
      <w:r w:rsidR="006C3166" w:rsidRPr="00182ACD">
        <w:rPr>
          <w:b/>
          <w:sz w:val="40"/>
          <w:szCs w:val="40"/>
        </w:rPr>
        <w:lastRenderedPageBreak/>
        <w:t xml:space="preserve">that more and more suppliers are partnering with us in order to successfully procure all of these requirements. Partnering with suppliers to develop deep, mutually beneficial relationships over the long-term is acknowledged as a means by which we can lessen bid failures and risks, and cultivate efficiency and public procurement excellence. </w:t>
      </w:r>
    </w:p>
    <w:p w:rsidR="00182ACD" w:rsidRPr="00182ACD" w:rsidRDefault="00182ACD" w:rsidP="006C3166">
      <w:pPr>
        <w:rPr>
          <w:b/>
          <w:sz w:val="40"/>
          <w:szCs w:val="40"/>
        </w:rPr>
      </w:pPr>
    </w:p>
    <w:p w:rsidR="00A97162" w:rsidRDefault="00A97162">
      <w:pPr>
        <w:rPr>
          <w:b/>
          <w:sz w:val="40"/>
          <w:szCs w:val="40"/>
        </w:rPr>
      </w:pPr>
      <w:r w:rsidRPr="00182ACD">
        <w:rPr>
          <w:b/>
          <w:sz w:val="40"/>
          <w:szCs w:val="40"/>
        </w:rPr>
        <w:t xml:space="preserve">We are at a point in our </w:t>
      </w:r>
      <w:r w:rsidR="00182ACD">
        <w:rPr>
          <w:b/>
          <w:sz w:val="40"/>
          <w:szCs w:val="40"/>
        </w:rPr>
        <w:t xml:space="preserve">reforming public procurement </w:t>
      </w:r>
      <w:r w:rsidRPr="00182ACD">
        <w:rPr>
          <w:b/>
          <w:sz w:val="40"/>
          <w:szCs w:val="40"/>
        </w:rPr>
        <w:t>where we have learned to listen more to suppliers because they are able to contribute big, strategic and cost-saving ideas to us.  In countless public procurement tenders, we have reaped the value of these ideas and even the procurement law introduced continuing revisions to incorporate the changes that mutually benefitted both buyers and merchants.</w:t>
      </w:r>
    </w:p>
    <w:p w:rsidR="00182ACD" w:rsidRPr="00182ACD" w:rsidRDefault="00182ACD">
      <w:pPr>
        <w:rPr>
          <w:b/>
          <w:sz w:val="40"/>
          <w:szCs w:val="40"/>
        </w:rPr>
      </w:pPr>
    </w:p>
    <w:p w:rsidR="006C3166" w:rsidRDefault="006C3166" w:rsidP="006C3166">
      <w:pPr>
        <w:rPr>
          <w:b/>
          <w:sz w:val="40"/>
          <w:szCs w:val="40"/>
        </w:rPr>
      </w:pPr>
      <w:r w:rsidRPr="00182ACD">
        <w:rPr>
          <w:b/>
          <w:sz w:val="40"/>
          <w:szCs w:val="40"/>
        </w:rPr>
        <w:t xml:space="preserve">And while we all acknowledge that the government is the biggest procurer of the land, we also learned in this summit that the government is keen on pursuing its agenda on green procurement.  It will take into account </w:t>
      </w:r>
      <w:r w:rsidRPr="00182ACD">
        <w:rPr>
          <w:b/>
          <w:sz w:val="40"/>
          <w:szCs w:val="40"/>
        </w:rPr>
        <w:lastRenderedPageBreak/>
        <w:t>environmental considerations when procuring goods and services.  We all must remember that we are to procure not just for the present generation but for the future generations ahead of us.</w:t>
      </w:r>
    </w:p>
    <w:p w:rsidR="00182ACD" w:rsidRPr="00182ACD" w:rsidRDefault="00182ACD" w:rsidP="006C3166">
      <w:pPr>
        <w:rPr>
          <w:b/>
          <w:sz w:val="40"/>
          <w:szCs w:val="40"/>
        </w:rPr>
      </w:pPr>
    </w:p>
    <w:p w:rsidR="00182ACD" w:rsidRDefault="006C3166">
      <w:pPr>
        <w:rPr>
          <w:b/>
          <w:sz w:val="40"/>
          <w:szCs w:val="40"/>
        </w:rPr>
      </w:pPr>
      <w:r w:rsidRPr="00182ACD">
        <w:rPr>
          <w:b/>
          <w:sz w:val="40"/>
          <w:szCs w:val="40"/>
        </w:rPr>
        <w:t>And so today we want to end this summit with everyone going back to their offices with an enhanced feeling that government wants a good working relationship and partnership with suppliers.  Achieving</w:t>
      </w:r>
      <w:r w:rsidR="00182ACD" w:rsidRPr="00182ACD">
        <w:rPr>
          <w:b/>
          <w:sz w:val="40"/>
          <w:szCs w:val="40"/>
        </w:rPr>
        <w:t xml:space="preserve"> this will involve consistency and adherence to good values and standards that will be mutually beneficial to all. </w:t>
      </w:r>
    </w:p>
    <w:p w:rsidR="00182ACD" w:rsidRPr="00182ACD" w:rsidRDefault="00182ACD">
      <w:pPr>
        <w:rPr>
          <w:b/>
          <w:sz w:val="40"/>
          <w:szCs w:val="40"/>
        </w:rPr>
      </w:pPr>
    </w:p>
    <w:p w:rsidR="00182ACD" w:rsidRPr="00182ACD" w:rsidRDefault="00182ACD">
      <w:pPr>
        <w:rPr>
          <w:b/>
          <w:sz w:val="40"/>
          <w:szCs w:val="40"/>
        </w:rPr>
      </w:pPr>
      <w:r w:rsidRPr="00182ACD">
        <w:rPr>
          <w:b/>
          <w:sz w:val="40"/>
          <w:szCs w:val="40"/>
        </w:rPr>
        <w:t>Thank you for your participation and we all hope to see you again next year for perhaps an even bigger Market Procurement Opportunities Summit!</w:t>
      </w:r>
    </w:p>
    <w:p w:rsidR="00B810D0" w:rsidRDefault="00182ACD">
      <w:r>
        <w:t xml:space="preserve">  </w:t>
      </w:r>
    </w:p>
    <w:sectPr w:rsidR="00B810D0" w:rsidSect="00B810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A97162"/>
    <w:rsid w:val="00182ACD"/>
    <w:rsid w:val="006C3166"/>
    <w:rsid w:val="00A97162"/>
    <w:rsid w:val="00B81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1</cp:revision>
  <dcterms:created xsi:type="dcterms:W3CDTF">2017-09-04T23:59:00Z</dcterms:created>
  <dcterms:modified xsi:type="dcterms:W3CDTF">2017-09-05T00:28:00Z</dcterms:modified>
</cp:coreProperties>
</file>